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E" w:rsidRPr="000757CE" w:rsidRDefault="000757CE" w:rsidP="000757CE">
      <w:pPr>
        <w:ind w:firstLine="708"/>
        <w:rPr>
          <w:b/>
          <w:sz w:val="36"/>
          <w:szCs w:val="28"/>
          <w:lang w:val="de-DE"/>
        </w:rPr>
      </w:pPr>
      <w:r>
        <w:rPr>
          <w:b/>
          <w:sz w:val="36"/>
          <w:szCs w:val="28"/>
          <w:lang w:val="de-DE"/>
        </w:rPr>
        <w:t>Participants list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27"/>
        <w:gridCol w:w="960"/>
        <w:gridCol w:w="3600"/>
        <w:gridCol w:w="2004"/>
        <w:gridCol w:w="1459"/>
        <w:gridCol w:w="1799"/>
      </w:tblGrid>
      <w:tr w:rsidR="00531032" w:rsidRPr="000757CE" w:rsidTr="00531032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Title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Name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Organisation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Title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Country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9A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Agarwal, Neha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Clinton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Health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Access Initiative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Novel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Drugs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Lead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USA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Agarwal, Vijay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Macleods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Pharma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9A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Brahmanada Sastry, Gollapudi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66F31">
              <w:rPr>
                <w:rFonts w:ascii="Calibri" w:eastAsia="Times New Roman" w:hAnsi="Calibri" w:cs="Times New Roman"/>
                <w:color w:val="000000"/>
                <w:lang w:eastAsia="ru-RU"/>
              </w:rPr>
              <w:t>SDV INTERNATIONAL LOGISTICS LIMITED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Country Healthcare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Brambilla, Sara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Intertek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Italia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Spa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Inspection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Coordinator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Italy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Chiang, Thomas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USAID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TB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Technical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Advisor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USA</w:t>
            </w:r>
          </w:p>
        </w:tc>
      </w:tr>
      <w:tr w:rsidR="00531032" w:rsidRPr="00D66F31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Choi, Jun Ho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DongA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-ST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66F31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Head of Overseas sales team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Republic of Korea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de Jongh, Suzanne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D66F31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Foundation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Programme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Netherlands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Deelber, Wouter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Dalberg Global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Development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Advisors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Partner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9A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Eggen, Wendy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Foundation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Manager Large Programs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Netherlands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Marsh, Ellie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Dalberg Global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Development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Advisors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Consultant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Ellinas, Phaedon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Medochemie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Ltd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Area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Cyprus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Guasconi, Francesca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Intertek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Italia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Spa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Donors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Team Leader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Italy</w:t>
            </w:r>
            <w:proofErr w:type="spellEnd"/>
          </w:p>
        </w:tc>
      </w:tr>
      <w:tr w:rsidR="00531032" w:rsidRPr="00531032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Hamaya, Toru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Meihi</w:t>
            </w:r>
            <w:proofErr w:type="spellEnd"/>
            <w:r w:rsidRPr="00531032"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Seika</w:t>
            </w:r>
            <w:proofErr w:type="spellEnd"/>
            <w:r w:rsidRPr="00531032"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Pharma Co., Ltd.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Director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Japan</w:t>
            </w:r>
            <w:proofErr w:type="spellEnd"/>
          </w:p>
        </w:tc>
      </w:tr>
      <w:tr w:rsidR="00531032" w:rsidRPr="00531032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Holland, Silas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The Global Fund to Fight AIDS, TB, and Malaria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Lead, TB Products Portfolio (Sourcing Department)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Switzerland</w:t>
            </w:r>
          </w:p>
        </w:tc>
      </w:tr>
      <w:tr w:rsidR="00531032" w:rsidRPr="00531032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Jacobus, Laura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Jacobus Pharmaceutical Company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Owner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USA</w:t>
            </w:r>
          </w:p>
        </w:tc>
      </w:tr>
      <w:tr w:rsidR="00531032" w:rsidRPr="00531032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Jerath</w:t>
            </w:r>
            <w:proofErr w:type="spellEnd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Mukul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Lupin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Limited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India</w:t>
            </w:r>
          </w:p>
        </w:tc>
      </w:tr>
      <w:tr w:rsidR="00531032" w:rsidRPr="00531032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53103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Jouberton, Fabienne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GDF, Stop TB Partnership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Procurement Team Leader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531032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Switzerland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Karde, Rohini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Macleods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Pharma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Keravec, Joel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GDF, STBP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4D7B8B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Ko, Han Seok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Donga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-ST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D7B8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Head of Overseas sales team 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4D7B8B" w:rsidRDefault="004D7B8B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Republic of Korea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Kothari, Nanda Kishore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Micro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Labs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Ltd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President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International 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Kulkarni, Shrikant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Lupin Limited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Kurats, Atvars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2F6592" w:rsidRDefault="002F659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GDF, STBP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Stockpile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Supply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Lee, Patch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Dong-A ST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Assistant M</w:t>
            </w:r>
            <w:r w:rsidR="00BF1747"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Republic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Korea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Lukitosari, Endang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NTP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Indonesia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Technical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Indonezia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Lunte, Kaspars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GDF, STBP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Special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Projects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BF1747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Malhotra, Shelly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F174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Global Alliance for TB Drug Development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Director, Market Access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USA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Mao, Tan Eang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National Control,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MoH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Director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Cambodia</w:t>
            </w:r>
            <w:proofErr w:type="spellEnd"/>
          </w:p>
        </w:tc>
      </w:tr>
      <w:tr w:rsidR="00531032" w:rsidRPr="00BF1747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Maretbayeva, Shynar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BF1747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F174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National Center of TB Problem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DM Specialist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BF1747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Kazakhstan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Megargee, Michael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Convention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USA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Mhatre, SANJANA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Foundation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Unit Head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Special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Prjects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Mishra, Chime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Ipca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Laboratories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Ltd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Buciness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Development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Executive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Mola, Alessio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GDF, STBP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Country Support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Procurement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Muzafarova, Nigorsulton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GDF, STBP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Product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Quality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Namazova, Inara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GDF, STBP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Program Assistant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Nguyen Thi Mai, Phuong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Viet Nam National TB Program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MDR-TB Program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Viet Nam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9A4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Padmanabhan, Vinod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Strides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Acolab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Limited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Vice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President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Pandey, Akhil Priya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SGS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Customer Service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Ploos van Amstel, Anuschka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Svizera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Europe BV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Manager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Quality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Assurance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Netherlands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4C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Prat, Alain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The Global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Fund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Quality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Assurance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Specialist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E72619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Sakurai, Shu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Meiji Seika Pharma Co.,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Ltd.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Japan</w:t>
            </w:r>
          </w:p>
        </w:tc>
      </w:tr>
      <w:tr w:rsidR="00531032" w:rsidRPr="00E72619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Salman, Tiar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KNCV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STO Drug Management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Indonesia</w:t>
            </w:r>
          </w:p>
        </w:tc>
      </w:tr>
      <w:tr w:rsidR="00531032" w:rsidRPr="00E72619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Salzmann, Marco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SDV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GmbH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Strategic Account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Germany</w:t>
            </w:r>
          </w:p>
        </w:tc>
      </w:tr>
      <w:tr w:rsidR="00531032" w:rsidRPr="00E72619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Thanaraj</w:t>
            </w:r>
            <w:proofErr w:type="spellEnd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Erulappa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WHO, Country Office, New Delhi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National Consultant (Procurement and Drug Facility)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India</w:t>
            </w:r>
          </w:p>
        </w:tc>
      </w:tr>
      <w:tr w:rsidR="00531032" w:rsidRPr="00E72619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Mrs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72619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Tireford</w:t>
            </w:r>
            <w:proofErr w:type="spellEnd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E7261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Aurélie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Labatec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Pharma SA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Regular Affairs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72619" w:rsidRDefault="00E72619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Switzerland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Vyas, Namrata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Hetero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Labs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India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Worku, Wondiyfraw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WHO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Technical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Officer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Switzerland</w:t>
            </w:r>
            <w:proofErr w:type="spellEnd"/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Xenitos, Lemonia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VIANEX SA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Export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H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fr-CH" w:eastAsia="ru-RU"/>
              </w:rPr>
              <w:t>Greece</w:t>
            </w:r>
            <w:proofErr w:type="spellEnd"/>
          </w:p>
        </w:tc>
      </w:tr>
      <w:tr w:rsidR="00531032" w:rsidRPr="00EF0B16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Ms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57CE">
              <w:rPr>
                <w:rFonts w:ascii="Calibri" w:eastAsia="Times New Roman" w:hAnsi="Calibri" w:cs="Times New Roman"/>
                <w:color w:val="000000"/>
                <w:lang w:eastAsia="ru-RU"/>
              </w:rPr>
              <w:t>Xu, Linda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Zhejiang </w:t>
            </w: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Hisun</w:t>
            </w:r>
            <w:proofErr w:type="spellEnd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Pharmaceutical Co.,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Ltd.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Vice President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China</w:t>
            </w:r>
          </w:p>
        </w:tc>
      </w:tr>
      <w:tr w:rsidR="00531032" w:rsidRPr="00EF0B16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Yadav, </w:t>
            </w: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Rajendra</w:t>
            </w:r>
            <w:proofErr w:type="spellEnd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Prasad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MO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Cambodia</w:t>
            </w:r>
          </w:p>
        </w:tc>
      </w:tr>
      <w:tr w:rsidR="00531032" w:rsidRPr="00EF0B16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Zagorski</w:t>
            </w:r>
            <w:proofErr w:type="spellEnd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, Andre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MSH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USA</w:t>
            </w:r>
          </w:p>
        </w:tc>
      </w:tr>
      <w:tr w:rsidR="00531032" w:rsidRPr="00EF0B16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Zhu, Eric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Zhejiang </w:t>
            </w: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Hisun</w:t>
            </w:r>
            <w:proofErr w:type="spellEnd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Pharmaceutical Co.,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Ltd.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Senior Manager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China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EF0B16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Mr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0B16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Wither</w:t>
            </w:r>
            <w:r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spoon, Lorenzo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WHO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EF0B16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Switzerland</w:t>
            </w: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9A4F4A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Dr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ru-RU"/>
              </w:rPr>
              <w:t>Salhotra, Virender Singh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9A4F4A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9A4F4A" w:rsidRDefault="00531032" w:rsidP="009A4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032" w:rsidRPr="009A4F4A" w:rsidRDefault="00531032" w:rsidP="009A4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31032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ru-RU"/>
              </w:rPr>
            </w:pPr>
          </w:p>
        </w:tc>
      </w:tr>
      <w:tr w:rsidR="00531032" w:rsidRPr="000757CE" w:rsidTr="00531032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531032" w:rsidRPr="000757CE" w:rsidRDefault="00531032" w:rsidP="00075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757CE" w:rsidRPr="000757CE" w:rsidRDefault="000757CE" w:rsidP="000757CE">
      <w:pPr>
        <w:jc w:val="center"/>
        <w:rPr>
          <w:lang w:val="de-DE"/>
        </w:rPr>
      </w:pPr>
    </w:p>
    <w:sectPr w:rsidR="000757CE" w:rsidRPr="0007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CE"/>
    <w:rsid w:val="000757CE"/>
    <w:rsid w:val="002F6592"/>
    <w:rsid w:val="00341469"/>
    <w:rsid w:val="004C37A9"/>
    <w:rsid w:val="004D7B8B"/>
    <w:rsid w:val="00531032"/>
    <w:rsid w:val="006A4639"/>
    <w:rsid w:val="009A4F4A"/>
    <w:rsid w:val="00BE1A71"/>
    <w:rsid w:val="00BF1747"/>
    <w:rsid w:val="00D66F31"/>
    <w:rsid w:val="00E72619"/>
    <w:rsid w:val="00E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E82D8D-F46D-41B5-B8DC-246CA742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Инара</dc:creator>
  <cp:lastModifiedBy>Priti Patnaik</cp:lastModifiedBy>
  <cp:revision>2</cp:revision>
  <dcterms:created xsi:type="dcterms:W3CDTF">2015-04-28T13:37:00Z</dcterms:created>
  <dcterms:modified xsi:type="dcterms:W3CDTF">2015-04-28T13:37:00Z</dcterms:modified>
</cp:coreProperties>
</file>